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B" w:rsidRDefault="003E1DBB" w:rsidP="003E1D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ьзовние библиотекой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DBB" w:rsidRDefault="003E1DBB" w:rsidP="004B12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1DBB" w:rsidRDefault="003E1DBB" w:rsidP="004B12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1DBB" w:rsidRDefault="003E1DBB" w:rsidP="004B12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</w:r>
    </w:p>
    <w:p w:rsidR="0067169D" w:rsidRPr="004B12AF" w:rsidRDefault="0067169D" w:rsidP="0067169D">
      <w:pPr>
        <w:tabs>
          <w:tab w:val="left" w:pos="3108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lastRenderedPageBreak/>
        <w:t>2.2. Пользователи библиотеки обязаны:</w:t>
      </w:r>
    </w:p>
    <w:p w:rsidR="0067169D" w:rsidRPr="004B12AF" w:rsidRDefault="0067169D" w:rsidP="0067169D">
      <w:pPr>
        <w:tabs>
          <w:tab w:val="left" w:pos="364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а)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соблюдать правила пользования библиотекой;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б)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в)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г)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пользоваться ценными и справочными документами только в помещении библиотеки;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д)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убедиться при получении документов в отсутствии дефектов, а при обнаружении проинформиров</w:t>
      </w:r>
      <w:r w:rsidR="00DE50FE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ать об этом библиотекаря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. Ответственность за обнаруженные дефекты в сдаваемых документах несет последний пользователь;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е)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расписываться в читательском формуляре за каждый полученный документ (исключение: обучающиеся 1-4-х классов);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ж)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возвращать документы в библиотеку в установленные сроки;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з)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заменять</w:t>
      </w:r>
      <w:r w:rsidR="00FA2597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учебники и прочие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FA2597" w:rsidRPr="004B12AF" w:rsidRDefault="00FA2597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и) ответственность по </w:t>
      </w:r>
      <w:r w:rsidR="00807B52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возмещению ущерба, причинённого учащимися, возлагается на родителей (или лица их заменяющие) в соответствии с законодательством.</w:t>
      </w:r>
    </w:p>
    <w:p w:rsidR="0067169D" w:rsidRPr="004B12AF" w:rsidRDefault="00807B52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к</w:t>
      </w:r>
      <w:r w:rsidR="0067169D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)</w:t>
      </w:r>
      <w:r w:rsidR="0067169D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полностью рассчитаться с библиотекой по истечении срока обучения или работы в общеобразовательном учреждении.</w:t>
      </w:r>
    </w:p>
    <w:p w:rsidR="0067169D" w:rsidRPr="004B12AF" w:rsidRDefault="0067169D" w:rsidP="0067169D">
      <w:pPr>
        <w:tabs>
          <w:tab w:val="left" w:pos="3108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2.3. Порядок пользования библиотекой: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а)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67169D" w:rsidRPr="004B12AF" w:rsidRDefault="0067169D" w:rsidP="0067169D">
      <w:pPr>
        <w:tabs>
          <w:tab w:val="left" w:pos="359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bCs/>
          <w:color w:val="000000"/>
          <w:sz w:val="24"/>
          <w:szCs w:val="24"/>
          <w:lang w:eastAsia="ru-RU"/>
        </w:rPr>
        <w:t>б) перерегистрация пользователей библиотеки производится ежегодно;</w:t>
      </w:r>
    </w:p>
    <w:p w:rsidR="0067169D" w:rsidRPr="004B12AF" w:rsidRDefault="0067169D" w:rsidP="0067169D">
      <w:pPr>
        <w:tabs>
          <w:tab w:val="left" w:pos="359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в) документом, подтверждающим право пользования библиотекой, является читательский формуляр;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г)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67169D" w:rsidRPr="004B12AF" w:rsidRDefault="0067169D" w:rsidP="0067169D">
      <w:pPr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2.4. Порядок пользования абонементом: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а)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пользователи имеют право получить на дом из многотомных изданий не более двух документов одновременно;</w:t>
      </w:r>
    </w:p>
    <w:p w:rsidR="0067169D" w:rsidRPr="004B12AF" w:rsidRDefault="0067169D" w:rsidP="0067169D">
      <w:pPr>
        <w:tabs>
          <w:tab w:val="left" w:pos="359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б)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максимальные сроки пользования документами:</w:t>
      </w:r>
    </w:p>
    <w:p w:rsidR="0067169D" w:rsidRPr="004B12AF" w:rsidRDefault="0067169D" w:rsidP="0067169D">
      <w:pPr>
        <w:tabs>
          <w:tab w:val="left" w:pos="234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-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учебники, учебные пособия – учебный год;</w:t>
      </w:r>
    </w:p>
    <w:p w:rsidR="0067169D" w:rsidRPr="004B12AF" w:rsidRDefault="0067169D" w:rsidP="0067169D">
      <w:pPr>
        <w:tabs>
          <w:tab w:val="left" w:pos="244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-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научно-популярная, познавательная, художественная литература – 1 месяц;</w:t>
      </w:r>
    </w:p>
    <w:p w:rsidR="0067169D" w:rsidRPr="004B12AF" w:rsidRDefault="0067169D" w:rsidP="0067169D">
      <w:pPr>
        <w:tabs>
          <w:tab w:val="left" w:pos="244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bCs/>
          <w:color w:val="000000"/>
          <w:sz w:val="24"/>
          <w:szCs w:val="24"/>
          <w:lang w:eastAsia="ru-RU"/>
        </w:rPr>
        <w:t>- периодические издания, издания повышенного спроса – 15 дней.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в)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ab/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67169D" w:rsidRPr="004B12AF" w:rsidRDefault="0067169D" w:rsidP="00DE50FE">
      <w:pPr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426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3. Порядок пользования учебниками</w:t>
      </w:r>
    </w:p>
    <w:p w:rsidR="0067169D" w:rsidRPr="004B12AF" w:rsidRDefault="0067169D" w:rsidP="0067169D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3.1. Ответственность за комплектование, учет, сохранность и обмен учебников не</w:t>
      </w:r>
      <w:r w:rsidR="00DE50FE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сет библиотекарь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sz w:val="24"/>
          <w:szCs w:val="24"/>
          <w:lang w:eastAsia="ru-RU"/>
        </w:rPr>
        <w:t>3.2. Контроль за сохранностью учебников в учебном году несут учителя-предметники, классные руководители.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3.3. Ответственность за сохранность учебников несут как сами учащиеся, так и их родители.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3.4. Запрещается оклеивать учебники ламинированной пленкой во избежание повреждений обложки и форзаца, делать в учебнике пометки карандашом, авторучкой, вкладывать в учебник посторонние предметы: авторучки, линейки, карандаши.</w:t>
      </w:r>
    </w:p>
    <w:p w:rsidR="0067169D" w:rsidRPr="004B12AF" w:rsidRDefault="0067169D" w:rsidP="0067169D">
      <w:pPr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lastRenderedPageBreak/>
        <w:t>3.5. 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влаги.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3.6. При получении учебника в библиотеке необходимо внимательно его осмотреть, по возможности устранить недочеты. Если учебник не подлежит ремонту – обратиться в библиотеку для замены учебника или отметки о недочетах. В конце учебного года претензии о недочетах не принимаются и вина возлагается на учащегося.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3.7. Ремонт производить только клеем ПВА, ПФ, клеем-карандашом. Бумага должна быть нелинованной, тонкой, белой. Учебник, отремонтированный некачественно, возвращается для повторного ремонта.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3.8. При проверке учебников в конце учебного года каждому уча</w:t>
      </w:r>
      <w:r w:rsidR="00F22302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щемуся выставляется 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 xml:space="preserve"> оценка за сохранност</w:t>
      </w:r>
      <w:r w:rsidR="00F22302"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ь учебников</w:t>
      </w:r>
      <w:r w:rsidRPr="004B12A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  <w:t>.</w:t>
      </w:r>
    </w:p>
    <w:p w:rsidR="0067169D" w:rsidRPr="004B12AF" w:rsidRDefault="0067169D" w:rsidP="0067169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spacing w:after="0" w:line="240" w:lineRule="auto"/>
        <w:ind w:firstLine="360"/>
        <w:jc w:val="right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  <w:r w:rsidRPr="004B12AF">
        <w:rPr>
          <w:rFonts w:ascii="Times New Roman" w:eastAsia="Microsoft Sans Serif" w:hAnsi="Times New Roman" w:cs="Times New Roman"/>
          <w:sz w:val="24"/>
          <w:szCs w:val="24"/>
          <w:lang w:eastAsia="ru-RU"/>
        </w:rPr>
        <w:tab/>
      </w: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sz w:val="24"/>
          <w:szCs w:val="24"/>
          <w:lang w:eastAsia="ru-RU"/>
        </w:rPr>
      </w:pPr>
    </w:p>
    <w:p w:rsidR="0067169D" w:rsidRPr="004B12AF" w:rsidRDefault="0067169D" w:rsidP="0067169D">
      <w:pPr>
        <w:tabs>
          <w:tab w:val="left" w:pos="2490"/>
        </w:tabs>
        <w:spacing w:after="0" w:line="240" w:lineRule="auto"/>
        <w:ind w:firstLine="360"/>
        <w:rPr>
          <w:rFonts w:ascii="Times New Roman" w:eastAsia="Microsoft Sans Serif" w:hAnsi="Times New Roman" w:cs="Times New Roman"/>
          <w:bCs/>
          <w:sz w:val="24"/>
          <w:szCs w:val="24"/>
          <w:lang w:eastAsia="ru-RU"/>
        </w:rPr>
      </w:pPr>
    </w:p>
    <w:p w:rsidR="009D2D3C" w:rsidRPr="004B12AF" w:rsidRDefault="009D2D3C">
      <w:pPr>
        <w:rPr>
          <w:rFonts w:ascii="Times New Roman" w:hAnsi="Times New Roman" w:cs="Times New Roman"/>
          <w:sz w:val="24"/>
          <w:szCs w:val="24"/>
        </w:rPr>
      </w:pPr>
    </w:p>
    <w:sectPr w:rsidR="009D2D3C" w:rsidRPr="004B12AF" w:rsidSect="0097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69D"/>
    <w:rsid w:val="00074594"/>
    <w:rsid w:val="0035195D"/>
    <w:rsid w:val="003E1DBB"/>
    <w:rsid w:val="004B12AF"/>
    <w:rsid w:val="005F2362"/>
    <w:rsid w:val="0067169D"/>
    <w:rsid w:val="00807B52"/>
    <w:rsid w:val="00974FE5"/>
    <w:rsid w:val="009D2D3C"/>
    <w:rsid w:val="00C2162F"/>
    <w:rsid w:val="00D5361D"/>
    <w:rsid w:val="00DE50FE"/>
    <w:rsid w:val="00F22302"/>
    <w:rsid w:val="00FA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3AE4"/>
  <w15:docId w15:val="{F436D46E-2A14-47AD-8C7E-46902BE2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Gelusa</cp:lastModifiedBy>
  <cp:revision>8</cp:revision>
  <cp:lastPrinted>2016-02-11T11:11:00Z</cp:lastPrinted>
  <dcterms:created xsi:type="dcterms:W3CDTF">2015-11-25T16:24:00Z</dcterms:created>
  <dcterms:modified xsi:type="dcterms:W3CDTF">2020-02-21T18:18:00Z</dcterms:modified>
</cp:coreProperties>
</file>